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176" w:tblpY="1475"/>
        <w:tblW w:w="10910" w:type="dxa"/>
        <w:tblLayout w:type="fixed"/>
        <w:tblLook w:val="04A0" w:firstRow="1" w:lastRow="0" w:firstColumn="1" w:lastColumn="0" w:noHBand="0" w:noVBand="1"/>
      </w:tblPr>
      <w:tblGrid>
        <w:gridCol w:w="1362"/>
        <w:gridCol w:w="942"/>
        <w:gridCol w:w="871"/>
        <w:gridCol w:w="222"/>
        <w:gridCol w:w="1418"/>
        <w:gridCol w:w="250"/>
        <w:gridCol w:w="709"/>
        <w:gridCol w:w="1134"/>
        <w:gridCol w:w="34"/>
        <w:gridCol w:w="1241"/>
        <w:gridCol w:w="26"/>
        <w:gridCol w:w="34"/>
        <w:gridCol w:w="649"/>
        <w:gridCol w:w="317"/>
        <w:gridCol w:w="392"/>
        <w:gridCol w:w="459"/>
        <w:gridCol w:w="850"/>
      </w:tblGrid>
      <w:tr w:rsidR="00807472" w:rsidRPr="00807472" w:rsidTr="00807472">
        <w:tc>
          <w:tcPr>
            <w:tcW w:w="1362" w:type="dxa"/>
            <w:vMerge w:val="restart"/>
            <w:tcBorders>
              <w:top w:val="single" w:sz="4" w:space="0" w:color="3D3F44"/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A815A1" w:rsidRPr="00807472" w:rsidRDefault="00A815A1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Severn Trent</w:t>
            </w:r>
          </w:p>
          <w:p w:rsidR="00A815A1" w:rsidRPr="00807472" w:rsidRDefault="00A815A1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Customer</w:t>
            </w:r>
          </w:p>
          <w:p w:rsidR="00A815A1" w:rsidRPr="00807472" w:rsidRDefault="00A815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Details</w:t>
            </w:r>
          </w:p>
        </w:tc>
        <w:tc>
          <w:tcPr>
            <w:tcW w:w="3453" w:type="dxa"/>
            <w:gridSpan w:val="4"/>
            <w:tcBorders>
              <w:top w:val="single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A815A1" w:rsidRPr="00807472" w:rsidRDefault="00A815A1" w:rsidP="003614A1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Registered Company Name</w:t>
            </w:r>
          </w:p>
        </w:tc>
        <w:tc>
          <w:tcPr>
            <w:tcW w:w="6095" w:type="dxa"/>
            <w:gridSpan w:val="12"/>
            <w:tcBorders>
              <w:top w:val="single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A815A1" w:rsidRPr="00807472" w:rsidRDefault="00A815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A815A1" w:rsidRPr="00807472" w:rsidRDefault="00A815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 w:val="restart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A815A1" w:rsidRPr="00807472" w:rsidRDefault="00A815A1" w:rsidP="003614A1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Postal Address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A815A1" w:rsidRPr="00807472" w:rsidRDefault="00A815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A815A1" w:rsidRPr="00807472" w:rsidRDefault="00A815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A815A1" w:rsidRPr="00807472" w:rsidRDefault="00A815A1" w:rsidP="003614A1">
            <w:pPr>
              <w:jc w:val="right"/>
              <w:rPr>
                <w:color w:val="3D3F44"/>
                <w:sz w:val="16"/>
                <w:szCs w:val="16"/>
              </w:rPr>
            </w:pP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A815A1" w:rsidRPr="00807472" w:rsidRDefault="00A815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A815A1" w:rsidRPr="00807472" w:rsidRDefault="00A815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A815A1" w:rsidRPr="00807472" w:rsidRDefault="00A815A1" w:rsidP="003614A1">
            <w:pPr>
              <w:jc w:val="right"/>
              <w:rPr>
                <w:color w:val="3D3F44"/>
                <w:sz w:val="16"/>
                <w:szCs w:val="16"/>
              </w:rPr>
            </w:pPr>
          </w:p>
        </w:tc>
        <w:tc>
          <w:tcPr>
            <w:tcW w:w="3394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A815A1" w:rsidRPr="00807472" w:rsidRDefault="00A815A1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A815A1" w:rsidRPr="00807472" w:rsidRDefault="00A815A1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Post Code</w:t>
            </w:r>
            <w:r w:rsidRPr="00807472">
              <w:rPr>
                <w:color w:val="3D3F44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A815A1" w:rsidRPr="00807472" w:rsidRDefault="00A815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3614A1" w:rsidRPr="00807472" w:rsidRDefault="003614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3614A1" w:rsidRPr="00807472" w:rsidRDefault="003614A1" w:rsidP="003614A1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Company Registration No.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3614A1" w:rsidRPr="00807472" w:rsidRDefault="003614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3614A1" w:rsidRPr="00807472" w:rsidRDefault="003614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 w:val="restart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3614A1" w:rsidRPr="00807472" w:rsidRDefault="003614A1" w:rsidP="003614A1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Contact Name:</w:t>
            </w:r>
          </w:p>
        </w:tc>
        <w:tc>
          <w:tcPr>
            <w:tcW w:w="2093" w:type="dxa"/>
            <w:gridSpan w:val="3"/>
            <w:vMerge w:val="restart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  <w:vAlign w:val="center"/>
          </w:tcPr>
          <w:p w:rsidR="003614A1" w:rsidRPr="00807472" w:rsidRDefault="003614A1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1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3614A1" w:rsidRPr="00807472" w:rsidRDefault="003614A1" w:rsidP="003614A1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Phone No:</w:t>
            </w:r>
          </w:p>
        </w:tc>
        <w:tc>
          <w:tcPr>
            <w:tcW w:w="27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3614A1" w:rsidRPr="00807472" w:rsidRDefault="003614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3614A1" w:rsidRPr="00807472" w:rsidRDefault="003614A1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</w:tcPr>
          <w:p w:rsidR="003614A1" w:rsidRPr="00807472" w:rsidRDefault="003614A1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93" w:type="dxa"/>
            <w:gridSpan w:val="3"/>
            <w:vMerge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3614A1" w:rsidRPr="00807472" w:rsidRDefault="003614A1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1" w:type="dxa"/>
            <w:gridSpan w:val="3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3614A1" w:rsidRPr="00807472" w:rsidRDefault="003614A1" w:rsidP="003614A1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E-mail:</w:t>
            </w:r>
          </w:p>
        </w:tc>
        <w:tc>
          <w:tcPr>
            <w:tcW w:w="2701" w:type="dxa"/>
            <w:gridSpan w:val="6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3614A1" w:rsidRPr="00807472" w:rsidRDefault="003614A1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 w:val="restart"/>
            <w:tcBorders>
              <w:top w:val="single" w:sz="8" w:space="0" w:color="3D3F44"/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Haulier</w:t>
            </w:r>
          </w:p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Details</w:t>
            </w:r>
          </w:p>
        </w:tc>
        <w:tc>
          <w:tcPr>
            <w:tcW w:w="3453" w:type="dxa"/>
            <w:gridSpan w:val="4"/>
            <w:tcBorders>
              <w:top w:val="single" w:sz="8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3614A1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Registered Company Name:</w:t>
            </w:r>
          </w:p>
        </w:tc>
        <w:tc>
          <w:tcPr>
            <w:tcW w:w="6095" w:type="dxa"/>
            <w:gridSpan w:val="12"/>
            <w:tcBorders>
              <w:top w:val="single" w:sz="8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 w:val="restart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3614A1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Postal Address: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3614A1">
            <w:pPr>
              <w:jc w:val="right"/>
              <w:rPr>
                <w:color w:val="3D3F44"/>
                <w:sz w:val="16"/>
                <w:szCs w:val="16"/>
              </w:rPr>
            </w:pPr>
          </w:p>
        </w:tc>
        <w:tc>
          <w:tcPr>
            <w:tcW w:w="3394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Post Code</w:t>
            </w:r>
            <w:r w:rsidRPr="00807472">
              <w:rPr>
                <w:color w:val="3D3F44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3614A1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Contact Name:</w:t>
            </w:r>
          </w:p>
        </w:tc>
        <w:tc>
          <w:tcPr>
            <w:tcW w:w="2093" w:type="dxa"/>
            <w:gridSpan w:val="3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1" w:type="dxa"/>
            <w:gridSpan w:val="3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Phone:</w:t>
            </w:r>
          </w:p>
        </w:tc>
        <w:tc>
          <w:tcPr>
            <w:tcW w:w="2701" w:type="dxa"/>
            <w:gridSpan w:val="6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 w:val="restart"/>
            <w:tcBorders>
              <w:top w:val="single" w:sz="8" w:space="0" w:color="3D3F44"/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Company Producing</w:t>
            </w:r>
          </w:p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Waste</w:t>
            </w:r>
          </w:p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807472">
              <w:rPr>
                <w:b/>
                <w:color w:val="FFFFFF" w:themeColor="background1"/>
                <w:sz w:val="16"/>
                <w:szCs w:val="16"/>
              </w:rPr>
              <w:t>(if different from customer)</w:t>
            </w:r>
          </w:p>
        </w:tc>
        <w:tc>
          <w:tcPr>
            <w:tcW w:w="3453" w:type="dxa"/>
            <w:gridSpan w:val="4"/>
            <w:tcBorders>
              <w:top w:val="single" w:sz="8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Registered Company Name:</w:t>
            </w:r>
          </w:p>
        </w:tc>
        <w:tc>
          <w:tcPr>
            <w:tcW w:w="6095" w:type="dxa"/>
            <w:gridSpan w:val="12"/>
            <w:tcBorders>
              <w:top w:val="single" w:sz="8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Postal Address: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Company Registration Number:</w:t>
            </w:r>
          </w:p>
        </w:tc>
        <w:tc>
          <w:tcPr>
            <w:tcW w:w="3394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Post Code</w:t>
            </w:r>
            <w:r w:rsidRPr="00807472">
              <w:rPr>
                <w:color w:val="3D3F44"/>
                <w:sz w:val="16"/>
                <w:szCs w:val="16"/>
              </w:rPr>
              <w:t>:</w:t>
            </w:r>
          </w:p>
        </w:tc>
        <w:tc>
          <w:tcPr>
            <w:tcW w:w="1701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 w:val="restart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Contact Name:</w:t>
            </w:r>
          </w:p>
        </w:tc>
        <w:tc>
          <w:tcPr>
            <w:tcW w:w="2093" w:type="dxa"/>
            <w:gridSpan w:val="3"/>
            <w:vMerge w:val="restart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  <w:vAlign w:val="center"/>
          </w:tcPr>
          <w:p w:rsidR="00E06F86" w:rsidRPr="00807472" w:rsidRDefault="00E06F86" w:rsidP="00E06F86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1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Phone:</w:t>
            </w:r>
          </w:p>
        </w:tc>
        <w:tc>
          <w:tcPr>
            <w:tcW w:w="27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vMerge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</w:p>
        </w:tc>
        <w:tc>
          <w:tcPr>
            <w:tcW w:w="2093" w:type="dxa"/>
            <w:gridSpan w:val="3"/>
            <w:vMerge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1" w:type="dxa"/>
            <w:gridSpan w:val="3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auto"/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E-mail:</w:t>
            </w:r>
          </w:p>
        </w:tc>
        <w:tc>
          <w:tcPr>
            <w:tcW w:w="2701" w:type="dxa"/>
            <w:gridSpan w:val="6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 w:val="restart"/>
            <w:tcBorders>
              <w:top w:val="single" w:sz="8" w:space="0" w:color="3D3F44"/>
              <w:left w:val="single" w:sz="4" w:space="0" w:color="3D3F44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 xml:space="preserve">Waste For </w:t>
            </w:r>
          </w:p>
          <w:p w:rsidR="00E06F86" w:rsidRPr="00807472" w:rsidRDefault="00E06F86" w:rsidP="003614A1">
            <w:pPr>
              <w:jc w:val="center"/>
              <w:rPr>
                <w:b/>
                <w:color w:val="FFFFFF" w:themeColor="background1"/>
                <w:sz w:val="18"/>
                <w:szCs w:val="16"/>
              </w:rPr>
            </w:pPr>
            <w:r w:rsidRPr="00807472">
              <w:rPr>
                <w:b/>
                <w:color w:val="FFFFFF" w:themeColor="background1"/>
                <w:sz w:val="18"/>
                <w:szCs w:val="16"/>
              </w:rPr>
              <w:t>Approval</w:t>
            </w:r>
          </w:p>
          <w:p w:rsidR="00E06F86" w:rsidRPr="00807472" w:rsidRDefault="00E06F86" w:rsidP="003614A1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(As classified under WM3)</w:t>
            </w:r>
          </w:p>
        </w:tc>
        <w:tc>
          <w:tcPr>
            <w:tcW w:w="3453" w:type="dxa"/>
            <w:gridSpan w:val="4"/>
            <w:tcBorders>
              <w:top w:val="single" w:sz="8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Nature Of Business:</w:t>
            </w:r>
          </w:p>
        </w:tc>
        <w:tc>
          <w:tcPr>
            <w:tcW w:w="6095" w:type="dxa"/>
            <w:gridSpan w:val="12"/>
            <w:tcBorders>
              <w:top w:val="single" w:sz="8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Description Of Process Generating Waste: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b/>
                <w:color w:val="3D3F44"/>
                <w:sz w:val="16"/>
                <w:szCs w:val="16"/>
              </w:rPr>
            </w:pPr>
            <w:r w:rsidRPr="00807472">
              <w:rPr>
                <w:b/>
                <w:color w:val="3D3F44"/>
                <w:sz w:val="16"/>
                <w:szCs w:val="16"/>
              </w:rPr>
              <w:t>Description Of The Waste: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rPr>
          <w:trHeight w:val="1037"/>
        </w:trPr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Also the % of product(s) in the final waste that will be bought in to STW, and any variation/fluctuation in its composition.</w:t>
            </w:r>
          </w:p>
          <w:p w:rsidR="00E06F86" w:rsidRPr="00807472" w:rsidRDefault="00E06F86" w:rsidP="00E06F86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If more room is needed, please continue on a separate sheet.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E06F86" w:rsidRPr="00807472" w:rsidRDefault="00E06F86" w:rsidP="00780E00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Volume per load in cubic meters  /  Tonnes</w:t>
            </w:r>
          </w:p>
        </w:tc>
        <w:tc>
          <w:tcPr>
            <w:tcW w:w="2127" w:type="dxa"/>
            <w:gridSpan w:val="4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1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Frequency</w:t>
            </w:r>
          </w:p>
        </w:tc>
        <w:tc>
          <w:tcPr>
            <w:tcW w:w="2667" w:type="dxa"/>
            <w:gridSpan w:val="5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E06F86" w:rsidRPr="00807472" w:rsidRDefault="00E06F86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3453" w:type="dxa"/>
            <w:gridSpan w:val="4"/>
            <w:tcBorders>
              <w:top w:val="dotted" w:sz="4" w:space="0" w:color="3D3F44"/>
              <w:left w:val="single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4"/>
                <w:szCs w:val="14"/>
              </w:rPr>
            </w:pPr>
            <w:r w:rsidRPr="00807472">
              <w:rPr>
                <w:rFonts w:ascii="Calibri" w:hAnsi="Calibri"/>
                <w:color w:val="3D3F44"/>
                <w:sz w:val="16"/>
                <w:szCs w:val="14"/>
              </w:rPr>
              <w:t>Requested STW site(s) for waste in priority order:</w:t>
            </w:r>
          </w:p>
        </w:tc>
        <w:tc>
          <w:tcPr>
            <w:tcW w:w="6095" w:type="dxa"/>
            <w:gridSpan w:val="12"/>
            <w:tcBorders>
              <w:top w:val="dotted" w:sz="4" w:space="0" w:color="3D3F44"/>
              <w:left w:val="single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Appearance of the waste:</w:t>
            </w:r>
          </w:p>
        </w:tc>
        <w:tc>
          <w:tcPr>
            <w:tcW w:w="2377" w:type="dxa"/>
            <w:gridSpan w:val="3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shd w:val="clear" w:color="auto" w:fill="009FE3"/>
            <w:vAlign w:val="center"/>
          </w:tcPr>
          <w:p w:rsidR="00222655" w:rsidRPr="00807472" w:rsidRDefault="00222655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Properties Present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shd w:val="clear" w:color="auto" w:fill="009FE3"/>
            <w:vAlign w:val="center"/>
          </w:tcPr>
          <w:p w:rsidR="00222655" w:rsidRPr="00807472" w:rsidRDefault="00222655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 xml:space="preserve">Yes 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shd w:val="clear" w:color="auto" w:fill="009FE3"/>
            <w:vAlign w:val="center"/>
          </w:tcPr>
          <w:p w:rsidR="00222655" w:rsidRPr="00807472" w:rsidRDefault="00222655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 xml:space="preserve">No </w:t>
            </w:r>
          </w:p>
        </w:tc>
        <w:tc>
          <w:tcPr>
            <w:tcW w:w="1309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shd w:val="clear" w:color="auto" w:fill="009FE3"/>
            <w:vAlign w:val="center"/>
          </w:tcPr>
          <w:p w:rsidR="00222655" w:rsidRPr="00807472" w:rsidRDefault="00222655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HP Phrases</w:t>
            </w: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Odour: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Toxic: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pH: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Corrosive: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rPr>
          <w:trHeight w:val="233"/>
        </w:trPr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COD:</w:t>
            </w:r>
          </w:p>
        </w:tc>
        <w:tc>
          <w:tcPr>
            <w:tcW w:w="1668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mg/l</w:t>
            </w: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Irritant: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Solids Content:</w:t>
            </w:r>
          </w:p>
        </w:tc>
        <w:tc>
          <w:tcPr>
            <w:tcW w:w="1668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auto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mg/l</w:t>
            </w: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Explosive: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Flash Point (°C)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Flammable: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Soluble in water?   Y/N: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E06F86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Tetro</w:t>
            </w:r>
            <w:r w:rsidR="00222655" w:rsidRPr="00807472">
              <w:rPr>
                <w:color w:val="3D3F44"/>
                <w:sz w:val="16"/>
                <w:szCs w:val="16"/>
              </w:rPr>
              <w:t>genic: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Biodegradable?   Y/N: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E06F86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Carcinogenic</w:t>
            </w:r>
            <w:r w:rsidR="00222655" w:rsidRPr="00807472">
              <w:rPr>
                <w:color w:val="3D3F44"/>
                <w:sz w:val="16"/>
                <w:szCs w:val="16"/>
              </w:rPr>
              <w:t>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EWC Code: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Classified As Hazardous Waste:</w:t>
            </w:r>
          </w:p>
        </w:tc>
        <w:tc>
          <w:tcPr>
            <w:tcW w:w="709" w:type="dxa"/>
            <w:gridSpan w:val="3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130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ind w:left="-400" w:firstLine="400"/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vMerge/>
            <w:tcBorders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shd w:val="clear" w:color="auto" w:fill="009FE3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2035" w:type="dxa"/>
            <w:gridSpan w:val="3"/>
            <w:tcBorders>
              <w:top w:val="dotted" w:sz="4" w:space="0" w:color="3D3F44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SIC Code:</w:t>
            </w:r>
          </w:p>
        </w:tc>
        <w:tc>
          <w:tcPr>
            <w:tcW w:w="2377" w:type="dxa"/>
            <w:gridSpan w:val="3"/>
            <w:tcBorders>
              <w:top w:val="dotted" w:sz="4" w:space="0" w:color="3D3F44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5136" w:type="dxa"/>
            <w:gridSpan w:val="10"/>
            <w:tcBorders>
              <w:top w:val="dotted" w:sz="4" w:space="0" w:color="3D3F44"/>
              <w:left w:val="single" w:sz="4" w:space="0" w:color="3D3F44"/>
              <w:bottom w:val="single" w:sz="4" w:space="0" w:color="000000" w:themeColor="text1"/>
              <w:right w:val="single" w:sz="4" w:space="0" w:color="3D3F44"/>
            </w:tcBorders>
          </w:tcPr>
          <w:p w:rsidR="00222655" w:rsidRPr="00807472" w:rsidRDefault="00222655" w:rsidP="003614A1">
            <w:pPr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Index SIC = Standard Industry Classification</w:t>
            </w:r>
          </w:p>
        </w:tc>
      </w:tr>
      <w:tr w:rsidR="00807472" w:rsidRPr="00807472" w:rsidTr="00807472">
        <w:tc>
          <w:tcPr>
            <w:tcW w:w="1362" w:type="dxa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Tick if present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1640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Tick if present</w:t>
            </w:r>
          </w:p>
        </w:tc>
        <w:tc>
          <w:tcPr>
            <w:tcW w:w="959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No</w:t>
            </w:r>
          </w:p>
        </w:tc>
        <w:tc>
          <w:tcPr>
            <w:tcW w:w="2301" w:type="dxa"/>
            <w:gridSpan w:val="6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Tick if present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3D3F44"/>
              <w:bottom w:val="single" w:sz="4" w:space="0" w:color="auto"/>
              <w:right w:val="single" w:sz="4" w:space="0" w:color="3D3F44"/>
            </w:tcBorders>
            <w:shd w:val="clear" w:color="auto" w:fill="009FE3"/>
            <w:vAlign w:val="center"/>
          </w:tcPr>
          <w:p w:rsidR="00E06F86" w:rsidRPr="00807472" w:rsidRDefault="00E06F86" w:rsidP="0022265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07472">
              <w:rPr>
                <w:color w:val="FFFFFF" w:themeColor="background1"/>
                <w:sz w:val="16"/>
                <w:szCs w:val="16"/>
              </w:rPr>
              <w:t>No</w:t>
            </w:r>
          </w:p>
        </w:tc>
      </w:tr>
      <w:tr w:rsidR="00807472" w:rsidRPr="00807472" w:rsidTr="00807472">
        <w:tc>
          <w:tcPr>
            <w:tcW w:w="1362" w:type="dxa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Iron</w:t>
            </w:r>
          </w:p>
        </w:tc>
        <w:tc>
          <w:tcPr>
            <w:tcW w:w="942" w:type="dxa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Chlorides</w:t>
            </w:r>
          </w:p>
        </w:tc>
        <w:tc>
          <w:tcPr>
            <w:tcW w:w="959" w:type="dxa"/>
            <w:gridSpan w:val="2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Fungicides</w:t>
            </w:r>
          </w:p>
        </w:tc>
        <w:tc>
          <w:tcPr>
            <w:tcW w:w="851" w:type="dxa"/>
            <w:gridSpan w:val="2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Aluminium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Sulphates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Biocides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Antimony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Sulphides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Organosilicon compounds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Arsenic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Hypochlorites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Silicone Oils or Siloxanes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Beryllium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Phosphates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Halogenated Phenols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Chromium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Ammonia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Halogenated Hydrocarbons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Copper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Nitrate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Dicyclopendadiene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Lead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Nitrite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Thiourea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Nickel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Detergents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Thio or Dithiocarbamates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Selenium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Phenols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Organotin Compounds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Silver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Hydrocarbons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Fluorinated Compounds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Tin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Fat or Grease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Wood Preservatives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Vanadium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Paint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2EDD or 2EMD (see below)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Zinc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Solvents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Animal By-Products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Molybdenum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Dye waste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Red List substances*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Cadmium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Herbicides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List I substances*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Mercury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Pesticides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List II substances*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36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Fluorides</w:t>
            </w:r>
          </w:p>
        </w:tc>
        <w:tc>
          <w:tcPr>
            <w:tcW w:w="942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640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 w:cs="Arial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color w:val="3D3F44"/>
                <w:sz w:val="16"/>
                <w:szCs w:val="16"/>
              </w:rPr>
              <w:t>Insecticides</w:t>
            </w:r>
          </w:p>
        </w:tc>
        <w:tc>
          <w:tcPr>
            <w:tcW w:w="959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rFonts w:ascii="Calibri" w:hAnsi="Calibri"/>
                <w:color w:val="3D3F44"/>
                <w:sz w:val="16"/>
                <w:szCs w:val="16"/>
              </w:rPr>
            </w:pPr>
          </w:p>
        </w:tc>
        <w:tc>
          <w:tcPr>
            <w:tcW w:w="2301" w:type="dxa"/>
            <w:gridSpan w:val="6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vAlign w:val="center"/>
          </w:tcPr>
          <w:p w:rsidR="00222655" w:rsidRPr="00807472" w:rsidRDefault="00222655" w:rsidP="00222655">
            <w:pPr>
              <w:jc w:val="right"/>
              <w:rPr>
                <w:rFonts w:ascii="Calibri" w:hAnsi="Calibri"/>
                <w:color w:val="3D3F44"/>
                <w:sz w:val="16"/>
                <w:szCs w:val="16"/>
              </w:rPr>
            </w:pPr>
            <w:r w:rsidRPr="00807472">
              <w:rPr>
                <w:rFonts w:ascii="Calibri" w:hAnsi="Calibri" w:cs="Arial"/>
                <w:b/>
                <w:bCs/>
                <w:color w:val="3D3F44"/>
                <w:sz w:val="16"/>
                <w:szCs w:val="16"/>
              </w:rPr>
              <w:t>* see Red List Tab</w:t>
            </w:r>
          </w:p>
        </w:tc>
        <w:tc>
          <w:tcPr>
            <w:tcW w:w="851" w:type="dxa"/>
            <w:gridSpan w:val="2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3D3F44"/>
              <w:left w:val="single" w:sz="4" w:space="0" w:color="3D3F44"/>
              <w:bottom w:val="dotted" w:sz="4" w:space="0" w:color="3D3F44"/>
              <w:right w:val="single" w:sz="4" w:space="0" w:color="3D3F44"/>
            </w:tcBorders>
            <w:shd w:val="clear" w:color="auto" w:fill="F2F2F2" w:themeFill="background1" w:themeFillShade="F2"/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</w:p>
        </w:tc>
      </w:tr>
      <w:tr w:rsidR="00807472" w:rsidRPr="00807472" w:rsidTr="00807472">
        <w:tc>
          <w:tcPr>
            <w:tcW w:w="10910" w:type="dxa"/>
            <w:gridSpan w:val="17"/>
            <w:tcBorders>
              <w:top w:val="dotted" w:sz="4" w:space="0" w:color="3D3F44"/>
              <w:left w:val="single" w:sz="4" w:space="0" w:color="3D3F44"/>
              <w:bottom w:val="single" w:sz="8" w:space="0" w:color="3D3F44"/>
              <w:right w:val="single" w:sz="4" w:space="0" w:color="3D3F44"/>
            </w:tcBorders>
          </w:tcPr>
          <w:p w:rsidR="00222655" w:rsidRPr="00807472" w:rsidRDefault="00222655" w:rsidP="00222655">
            <w:pPr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See table above: - 2 ethyl- 5,5-dimethyl-1,3,dioxane (2EDD) or 2-ethyl-4-methyl-1,3,dioxlane (2EMD)</w:t>
            </w:r>
          </w:p>
        </w:tc>
      </w:tr>
      <w:tr w:rsidR="00807472" w:rsidRPr="00807472" w:rsidTr="00807472">
        <w:trPr>
          <w:trHeight w:val="961"/>
        </w:trPr>
        <w:tc>
          <w:tcPr>
            <w:tcW w:w="10910" w:type="dxa"/>
            <w:gridSpan w:val="17"/>
            <w:tcBorders>
              <w:top w:val="single" w:sz="8" w:space="0" w:color="3D3F44"/>
              <w:left w:val="single" w:sz="4" w:space="0" w:color="3D3F44"/>
              <w:bottom w:val="single" w:sz="4" w:space="0" w:color="3D3F44"/>
              <w:right w:val="single" w:sz="4" w:space="0" w:color="3D3F44"/>
            </w:tcBorders>
          </w:tcPr>
          <w:p w:rsidR="00E06F86" w:rsidRPr="00807472" w:rsidRDefault="00222655" w:rsidP="00807472">
            <w:pPr>
              <w:tabs>
                <w:tab w:val="left" w:pos="9287"/>
              </w:tabs>
              <w:rPr>
                <w:color w:val="3D3F44"/>
                <w:sz w:val="16"/>
                <w:szCs w:val="16"/>
              </w:rPr>
            </w:pPr>
            <w:r w:rsidRPr="00807472">
              <w:rPr>
                <w:color w:val="3D3F44"/>
                <w:sz w:val="16"/>
                <w:szCs w:val="16"/>
              </w:rPr>
              <w:t>Any other relevant information:</w:t>
            </w:r>
            <w:r w:rsidR="00807472" w:rsidRPr="00807472">
              <w:rPr>
                <w:color w:val="3D3F44"/>
                <w:sz w:val="16"/>
                <w:szCs w:val="16"/>
              </w:rPr>
              <w:tab/>
            </w:r>
          </w:p>
        </w:tc>
      </w:tr>
    </w:tbl>
    <w:p w:rsidR="00672893" w:rsidRPr="00807472" w:rsidRDefault="00672893" w:rsidP="00807472">
      <w:pPr>
        <w:shd w:val="clear" w:color="auto" w:fill="F2F2F2" w:themeFill="background1" w:themeFillShade="F2"/>
        <w:rPr>
          <w:color w:val="3D3F44"/>
          <w:sz w:val="6"/>
        </w:rPr>
      </w:pPr>
    </w:p>
    <w:p w:rsidR="00E06F86" w:rsidRPr="00807472" w:rsidRDefault="00E06F86" w:rsidP="00807472">
      <w:pPr>
        <w:shd w:val="clear" w:color="auto" w:fill="F2F2F2" w:themeFill="background1" w:themeFillShade="F2"/>
        <w:rPr>
          <w:rFonts w:ascii="Calibri" w:hAnsi="Calibri"/>
          <w:color w:val="3D3F44"/>
          <w:sz w:val="14"/>
          <w:szCs w:val="14"/>
        </w:rPr>
      </w:pPr>
      <w:r w:rsidRPr="00807472">
        <w:rPr>
          <w:rFonts w:ascii="Calibri" w:hAnsi="Calibri"/>
          <w:color w:val="3D3F44"/>
          <w:sz w:val="18"/>
        </w:rPr>
        <w:t>Signed:_____________________________________________</w:t>
      </w:r>
      <w:r w:rsidRPr="00807472">
        <w:rPr>
          <w:rFonts w:ascii="Calibri" w:hAnsi="Calibri"/>
          <w:color w:val="3D3F44"/>
          <w:sz w:val="18"/>
        </w:rPr>
        <w:tab/>
      </w:r>
      <w:r w:rsidRPr="00807472">
        <w:rPr>
          <w:rFonts w:ascii="Calibri" w:hAnsi="Calibri"/>
          <w:color w:val="3D3F44"/>
          <w:sz w:val="18"/>
        </w:rPr>
        <w:tab/>
        <w:t>Date: ____________________________________________</w:t>
      </w:r>
    </w:p>
    <w:p w:rsidR="00E06F86" w:rsidRPr="00807472" w:rsidRDefault="00E06F86" w:rsidP="00807472">
      <w:pPr>
        <w:shd w:val="clear" w:color="auto" w:fill="F2F2F2" w:themeFill="background1" w:themeFillShade="F2"/>
        <w:rPr>
          <w:rFonts w:ascii="Calibri" w:hAnsi="Calibri"/>
          <w:color w:val="3D3F44"/>
          <w:sz w:val="18"/>
        </w:rPr>
      </w:pPr>
      <w:r w:rsidRPr="00807472">
        <w:rPr>
          <w:rFonts w:ascii="Calibri" w:hAnsi="Calibri"/>
          <w:color w:val="3D3F44"/>
          <w:sz w:val="18"/>
        </w:rPr>
        <w:t>Print Name: _________________________________________</w:t>
      </w:r>
      <w:r w:rsidRPr="00807472">
        <w:rPr>
          <w:rFonts w:ascii="Calibri" w:hAnsi="Calibri"/>
          <w:color w:val="3D3F44"/>
          <w:sz w:val="18"/>
        </w:rPr>
        <w:tab/>
      </w:r>
      <w:r w:rsidRPr="00807472">
        <w:rPr>
          <w:rFonts w:ascii="Calibri" w:hAnsi="Calibri"/>
          <w:color w:val="3D3F44"/>
          <w:sz w:val="18"/>
        </w:rPr>
        <w:tab/>
        <w:t>Role: ____________________________________________</w:t>
      </w:r>
    </w:p>
    <w:p w:rsidR="00807472" w:rsidRDefault="00807472">
      <w:pPr>
        <w:rPr>
          <w:rFonts w:ascii="Calibri" w:hAnsi="Calibri"/>
          <w:color w:val="3D3F44"/>
          <w:sz w:val="14"/>
          <w:szCs w:val="14"/>
        </w:rPr>
      </w:pPr>
    </w:p>
    <w:p w:rsidR="00E06F86" w:rsidRPr="00807472" w:rsidRDefault="00E06F86">
      <w:pPr>
        <w:rPr>
          <w:rFonts w:ascii="Calibri" w:hAnsi="Calibri"/>
          <w:color w:val="3D3F44"/>
          <w:sz w:val="14"/>
          <w:szCs w:val="14"/>
        </w:rPr>
      </w:pPr>
      <w:bookmarkStart w:id="0" w:name="_GoBack"/>
      <w:bookmarkEnd w:id="0"/>
      <w:r w:rsidRPr="00807472">
        <w:rPr>
          <w:rFonts w:ascii="Calibri" w:hAnsi="Calibri"/>
          <w:color w:val="3D3F44"/>
          <w:sz w:val="14"/>
          <w:szCs w:val="14"/>
        </w:rPr>
        <w:t xml:space="preserve">Return to: </w:t>
      </w:r>
      <w:r w:rsidRPr="00807472">
        <w:rPr>
          <w:rFonts w:ascii="Calibri" w:hAnsi="Calibri"/>
          <w:b/>
          <w:color w:val="3D3F44"/>
          <w:sz w:val="14"/>
          <w:szCs w:val="14"/>
        </w:rPr>
        <w:t>tankeredwaste@severntrent.co.uk</w:t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</w:r>
      <w:r w:rsidRPr="00807472">
        <w:rPr>
          <w:rFonts w:ascii="Calibri" w:hAnsi="Calibri"/>
          <w:color w:val="3D3F44"/>
          <w:sz w:val="14"/>
          <w:szCs w:val="14"/>
        </w:rPr>
        <w:tab/>
        <w:t>Form Version 2.31 (2</w:t>
      </w:r>
      <w:r w:rsidR="00154EFD" w:rsidRPr="00807472">
        <w:rPr>
          <w:rFonts w:ascii="Calibri" w:hAnsi="Calibri"/>
          <w:color w:val="3D3F44"/>
          <w:sz w:val="14"/>
          <w:szCs w:val="14"/>
        </w:rPr>
        <w:t>2</w:t>
      </w:r>
      <w:r w:rsidRPr="00807472">
        <w:rPr>
          <w:rFonts w:ascii="Calibri" w:hAnsi="Calibri"/>
          <w:color w:val="3D3F44"/>
          <w:sz w:val="14"/>
          <w:szCs w:val="14"/>
        </w:rPr>
        <w:t>.08.2017)</w:t>
      </w:r>
    </w:p>
    <w:sectPr w:rsidR="00E06F86" w:rsidRPr="00807472" w:rsidSect="00AA6D27">
      <w:headerReference w:type="default" r:id="rId7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55" w:rsidRDefault="00222655" w:rsidP="00AA6D27">
      <w:pPr>
        <w:spacing w:after="0" w:line="240" w:lineRule="auto"/>
      </w:pPr>
      <w:r>
        <w:separator/>
      </w:r>
    </w:p>
  </w:endnote>
  <w:endnote w:type="continuationSeparator" w:id="0">
    <w:p w:rsidR="00222655" w:rsidRDefault="00222655" w:rsidP="00AA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55" w:rsidRDefault="00222655" w:rsidP="00AA6D27">
      <w:pPr>
        <w:spacing w:after="0" w:line="240" w:lineRule="auto"/>
      </w:pPr>
      <w:r>
        <w:separator/>
      </w:r>
    </w:p>
  </w:footnote>
  <w:footnote w:type="continuationSeparator" w:id="0">
    <w:p w:rsidR="00222655" w:rsidRDefault="00222655" w:rsidP="00AA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655" w:rsidRDefault="00222655">
    <w:pPr>
      <w:pStyle w:val="Header"/>
      <w:rPr>
        <w:b/>
        <w:sz w:val="24"/>
      </w:rPr>
    </w:pPr>
    <w:r w:rsidRPr="00AA6D27">
      <w:rPr>
        <w:b/>
        <w:sz w:val="24"/>
      </w:rPr>
      <w:t>Severn Trent Water Ltd (STW) – Tankered Trade Waste Application Form</w:t>
    </w:r>
    <w:r w:rsidR="00807472" w:rsidRPr="006C7291">
      <w:rPr>
        <w:rFonts w:ascii="Calibri" w:eastAsia="Times New Roman" w:hAnsi="Calibri" w:cs="Times New Roman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0D773B9D" wp14:editId="3236A8D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107725" cy="405183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2" t="1184" r="10630" b="33847"/>
                  <a:stretch/>
                </pic:blipFill>
                <pic:spPr bwMode="auto">
                  <a:xfrm>
                    <a:off x="0" y="0"/>
                    <a:ext cx="1107725" cy="405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2655" w:rsidRPr="00AA6D27" w:rsidRDefault="00222655" w:rsidP="00807472">
    <w:pPr>
      <w:pStyle w:val="Header"/>
      <w:tabs>
        <w:tab w:val="clear" w:pos="9026"/>
        <w:tab w:val="left" w:pos="8222"/>
      </w:tabs>
      <w:ind w:right="2953"/>
      <w:rPr>
        <w:sz w:val="20"/>
      </w:rPr>
    </w:pPr>
    <w:r w:rsidRPr="00E06F86">
      <w:rPr>
        <w:sz w:val="18"/>
      </w:rPr>
      <w:t>The undersigned applies for approval of the waste described below to be delivered to a STW sewage treatment works</w:t>
    </w:r>
    <w:r>
      <w:rPr>
        <w:sz w:val="20"/>
      </w:rPr>
      <w:t>.</w:t>
    </w:r>
  </w:p>
  <w:p w:rsidR="00222655" w:rsidRDefault="00222655">
    <w:pPr>
      <w:pStyle w:val="Header"/>
    </w:pPr>
  </w:p>
  <w:p w:rsidR="00222655" w:rsidRDefault="00222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27"/>
    <w:rsid w:val="00154EFD"/>
    <w:rsid w:val="00222655"/>
    <w:rsid w:val="003614A1"/>
    <w:rsid w:val="00672893"/>
    <w:rsid w:val="00780E00"/>
    <w:rsid w:val="00807472"/>
    <w:rsid w:val="00A815A1"/>
    <w:rsid w:val="00AA6D27"/>
    <w:rsid w:val="00E0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513BF8A-DB1A-466F-9624-9F7D72F7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27"/>
  </w:style>
  <w:style w:type="paragraph" w:styleId="Footer">
    <w:name w:val="footer"/>
    <w:basedOn w:val="Normal"/>
    <w:link w:val="FooterChar"/>
    <w:uiPriority w:val="99"/>
    <w:unhideWhenUsed/>
    <w:rsid w:val="00AA6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27"/>
  </w:style>
  <w:style w:type="paragraph" w:styleId="BalloonText">
    <w:name w:val="Balloon Text"/>
    <w:basedOn w:val="Normal"/>
    <w:link w:val="BalloonTextChar"/>
    <w:uiPriority w:val="99"/>
    <w:semiHidden/>
    <w:unhideWhenUsed/>
    <w:rsid w:val="0078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6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0CCD-918D-416D-809A-6FEFCF43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57D9015B</Template>
  <TotalTime>137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STW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Firmstone, Paul</dc:creator>
  <cp:keywords/>
  <dc:description/>
  <cp:lastModifiedBy>Downs, Simon</cp:lastModifiedBy>
  <cp:revision>5</cp:revision>
  <cp:lastPrinted>2017-08-22T11:15:00Z</cp:lastPrinted>
  <dcterms:created xsi:type="dcterms:W3CDTF">2017-08-22T09:20:00Z</dcterms:created>
  <dcterms:modified xsi:type="dcterms:W3CDTF">2017-09-04T14:29:00Z</dcterms:modified>
</cp:coreProperties>
</file>